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3066" w14:textId="0E168879" w:rsidR="00FD742C" w:rsidRPr="00196B89" w:rsidRDefault="00196B89">
      <w:pPr>
        <w:jc w:val="center"/>
        <w:rPr>
          <w:rFonts w:asciiTheme="minorHAnsi" w:eastAsia="Palatino Linotype" w:hAnsiTheme="minorHAnsi" w:cs="Palatino Linotype"/>
          <w:smallCaps/>
          <w:sz w:val="22"/>
          <w:szCs w:val="22"/>
          <w:lang w:val="ro-RO"/>
        </w:rPr>
      </w:pPr>
      <w:r w:rsidRPr="00196B89">
        <w:rPr>
          <w:rFonts w:asciiTheme="minorHAnsi" w:eastAsia="Palatino Linotype" w:hAnsiTheme="minorHAnsi" w:cs="Palatino Linotype"/>
          <w:smallCaps/>
          <w:sz w:val="22"/>
          <w:szCs w:val="22"/>
          <w:lang w:val="ro-RO"/>
        </w:rPr>
        <w:t>seminar de predicare expozitivă</w:t>
      </w:r>
    </w:p>
    <w:p w14:paraId="10C1AE9F" w14:textId="3A2B6CE4" w:rsidR="00FD742C" w:rsidRPr="00196B89" w:rsidRDefault="00196B89">
      <w:pPr>
        <w:jc w:val="center"/>
        <w:rPr>
          <w:rFonts w:asciiTheme="minorHAnsi" w:eastAsia="Palatino Linotype" w:hAnsiTheme="minorHAnsi" w:cs="Palatino Linotype"/>
          <w:b/>
          <w:bCs/>
          <w:smallCaps/>
          <w:sz w:val="32"/>
          <w:szCs w:val="32"/>
          <w:lang w:val="ro-RO"/>
        </w:rPr>
      </w:pPr>
      <w:r w:rsidRPr="00196B89">
        <w:rPr>
          <w:rFonts w:asciiTheme="minorHAnsi" w:eastAsia="Palatino Linotype" w:hAnsiTheme="minorHAnsi" w:cs="Palatino Linotype"/>
          <w:b/>
          <w:bCs/>
          <w:smallCaps/>
          <w:sz w:val="32"/>
          <w:szCs w:val="32"/>
          <w:lang w:val="ro-RO"/>
        </w:rPr>
        <w:t>fișă de lucru pentru pregătirea predicii</w:t>
      </w:r>
    </w:p>
    <w:p w14:paraId="7154BD03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5AE3FF38" w14:textId="52742FB2" w:rsidR="00FD742C" w:rsidRPr="00196B89" w:rsidRDefault="00000000">
      <w:pPr>
        <w:jc w:val="both"/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</w:pPr>
      <w:r w:rsidRPr="00196B89">
        <w:rPr>
          <w:rFonts w:asciiTheme="minorHAnsi" w:eastAsia="Palatino Linotype" w:hAnsiTheme="minorHAnsi" w:cs="Palatino Linotype"/>
          <w:b/>
          <w:bCs/>
          <w:sz w:val="18"/>
          <w:szCs w:val="18"/>
          <w:lang w:val="ro-RO"/>
        </w:rPr>
        <w:t>N</w:t>
      </w:r>
      <w:r w:rsidR="00196B89" w:rsidRPr="00196B89">
        <w:rPr>
          <w:rFonts w:asciiTheme="minorHAnsi" w:eastAsia="Palatino Linotype" w:hAnsiTheme="minorHAnsi" w:cs="Palatino Linotype"/>
          <w:b/>
          <w:bCs/>
          <w:sz w:val="18"/>
          <w:szCs w:val="18"/>
          <w:lang w:val="ro-RO"/>
        </w:rPr>
        <w:t>ume</w:t>
      </w:r>
      <w:r w:rsidRPr="00196B89">
        <w:rPr>
          <w:rFonts w:asciiTheme="minorHAnsi" w:eastAsia="Palatino Linotype" w:hAnsiTheme="minorHAnsi" w:cs="Palatino Linotype"/>
          <w:sz w:val="18"/>
          <w:szCs w:val="18"/>
          <w:lang w:val="ro-RO"/>
        </w:rPr>
        <w:t>:</w:t>
      </w:r>
      <w:r w:rsidRPr="00196B89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ab/>
      </w:r>
      <w:r w:rsidRPr="00196B89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ab/>
      </w:r>
      <w:r w:rsidRPr="00196B89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ab/>
      </w:r>
      <w:r w:rsidRPr="00196B89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ab/>
        <w:t xml:space="preserve">    </w:t>
      </w:r>
      <w:r w:rsidR="00517BF6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>_______</w:t>
      </w:r>
      <w:r w:rsidRPr="00196B89">
        <w:rPr>
          <w:rFonts w:asciiTheme="minorHAnsi" w:eastAsia="Palatino Linotype" w:hAnsiTheme="minorHAnsi" w:cs="Palatino Linotype"/>
          <w:sz w:val="18"/>
          <w:szCs w:val="18"/>
          <w:lang w:val="ro-RO"/>
        </w:rPr>
        <w:tab/>
      </w:r>
      <w:r w:rsidRPr="00196B89">
        <w:rPr>
          <w:rFonts w:asciiTheme="minorHAnsi" w:eastAsia="Palatino Linotype" w:hAnsiTheme="minorHAnsi" w:cs="Palatino Linotype"/>
          <w:b/>
          <w:bCs/>
          <w:sz w:val="18"/>
          <w:szCs w:val="18"/>
          <w:lang w:val="ro-RO"/>
        </w:rPr>
        <w:t>Pasa</w:t>
      </w:r>
      <w:r w:rsidR="00196B89" w:rsidRPr="00196B89">
        <w:rPr>
          <w:rFonts w:asciiTheme="minorHAnsi" w:eastAsia="Palatino Linotype" w:hAnsiTheme="minorHAnsi" w:cs="Palatino Linotype"/>
          <w:b/>
          <w:bCs/>
          <w:sz w:val="18"/>
          <w:szCs w:val="18"/>
          <w:lang w:val="ro-RO"/>
        </w:rPr>
        <w:t>j</w:t>
      </w:r>
      <w:r w:rsidRPr="00196B89">
        <w:rPr>
          <w:rFonts w:asciiTheme="minorHAnsi" w:eastAsia="Palatino Linotype" w:hAnsiTheme="minorHAnsi" w:cs="Palatino Linotype"/>
          <w:sz w:val="18"/>
          <w:szCs w:val="18"/>
          <w:lang w:val="ro-RO"/>
        </w:rPr>
        <w:t>:</w:t>
      </w:r>
      <w:r w:rsidRPr="00196B89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ab/>
      </w:r>
      <w:r w:rsidRPr="00196B89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ab/>
      </w:r>
      <w:r w:rsidR="00517BF6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>______________</w:t>
      </w:r>
      <w:r w:rsidRPr="00196B89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 xml:space="preserve">    </w:t>
      </w:r>
      <w:r w:rsidR="00517BF6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>____</w:t>
      </w:r>
      <w:r w:rsidRPr="00196B89">
        <w:rPr>
          <w:rFonts w:asciiTheme="minorHAnsi" w:eastAsia="Palatino Linotype" w:hAnsiTheme="minorHAnsi" w:cs="Palatino Linotype"/>
          <w:sz w:val="18"/>
          <w:szCs w:val="18"/>
          <w:lang w:val="ro-RO"/>
        </w:rPr>
        <w:tab/>
      </w:r>
      <w:r w:rsidR="00196B89" w:rsidRPr="00517BF6">
        <w:rPr>
          <w:rFonts w:asciiTheme="minorHAnsi" w:eastAsia="Palatino Linotype" w:hAnsiTheme="minorHAnsi" w:cs="Palatino Linotype"/>
          <w:b/>
          <w:bCs/>
          <w:sz w:val="18"/>
          <w:szCs w:val="18"/>
          <w:lang w:val="ro-RO"/>
        </w:rPr>
        <w:t>Publicul-țintă</w:t>
      </w:r>
      <w:r w:rsidRPr="00517BF6">
        <w:rPr>
          <w:rFonts w:asciiTheme="minorHAnsi" w:eastAsia="Palatino Linotype" w:hAnsiTheme="minorHAnsi" w:cs="Palatino Linotype"/>
          <w:b/>
          <w:bCs/>
          <w:sz w:val="18"/>
          <w:szCs w:val="18"/>
          <w:lang w:val="ro-RO"/>
        </w:rPr>
        <w:t>:</w:t>
      </w:r>
      <w:r w:rsidRPr="00196B89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ab/>
      </w:r>
      <w:r w:rsidRPr="00196B89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ab/>
      </w:r>
      <w:r w:rsidR="00517BF6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>___________</w:t>
      </w:r>
      <w:r w:rsidRPr="00196B89"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  <w:tab/>
      </w:r>
    </w:p>
    <w:p w14:paraId="77C2ED2B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18"/>
          <w:szCs w:val="18"/>
          <w:u w:val="single"/>
          <w:lang w:val="ro-RO"/>
        </w:rPr>
      </w:pPr>
    </w:p>
    <w:p w14:paraId="0C11850F" w14:textId="2EB96EBE" w:rsidR="00FD742C" w:rsidRPr="00196B89" w:rsidRDefault="00196B89">
      <w:pPr>
        <w:jc w:val="both"/>
        <w:rPr>
          <w:rFonts w:asciiTheme="minorHAnsi" w:eastAsia="Palatino Linotype" w:hAnsiTheme="minorHAnsi" w:cs="Palatino Linotype"/>
          <w:smallCaps/>
          <w:sz w:val="16"/>
          <w:szCs w:val="16"/>
          <w:lang w:val="ro-RO"/>
        </w:rPr>
      </w:pPr>
      <w:r w:rsidRPr="00196B89">
        <w:rPr>
          <w:rFonts w:asciiTheme="minorHAnsi" w:eastAsia="Palatino Linotype" w:hAnsiTheme="minorHAnsi" w:cs="Palatino Linotype"/>
          <w:b/>
          <w:bCs/>
          <w:smallCaps/>
          <w:sz w:val="18"/>
          <w:szCs w:val="18"/>
          <w:lang w:val="ro-RO"/>
        </w:rPr>
        <w:t>Recomandări:</w:t>
      </w:r>
    </w:p>
    <w:p w14:paraId="172A3C6F" w14:textId="51EB4B34" w:rsidR="00FD742C" w:rsidRPr="00196B89" w:rsidRDefault="00196B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  <w:sz w:val="16"/>
          <w:szCs w:val="16"/>
          <w:lang w:val="ro-RO"/>
        </w:rPr>
      </w:pPr>
      <w:r w:rsidRPr="00196B89">
        <w:rPr>
          <w:rFonts w:asciiTheme="minorHAnsi" w:eastAsia="Palatino Linotype" w:hAnsiTheme="minorHAnsi" w:cs="Palatino Linotype"/>
          <w:sz w:val="16"/>
          <w:szCs w:val="16"/>
          <w:lang w:val="ro-RO"/>
        </w:rPr>
        <w:t xml:space="preserve">Citește Ghidul de Pregătire al Fișei de lucru disponibil la adresa </w:t>
      </w:r>
      <w:hyperlink r:id="rId7">
        <w:r w:rsidRPr="00196B89">
          <w:rPr>
            <w:rFonts w:asciiTheme="minorHAnsi" w:eastAsia="Palatino Linotype" w:hAnsiTheme="minorHAnsi" w:cs="Palatino Linotype"/>
            <w:i/>
            <w:iCs/>
            <w:sz w:val="16"/>
            <w:szCs w:val="16"/>
            <w:lang w:val="ro-RO"/>
          </w:rPr>
          <w:t>simeontrust.org/</w:t>
        </w:r>
        <w:proofErr w:type="spellStart"/>
        <w:r w:rsidRPr="00196B89">
          <w:rPr>
            <w:rFonts w:asciiTheme="minorHAnsi" w:eastAsia="Palatino Linotype" w:hAnsiTheme="minorHAnsi" w:cs="Palatino Linotype"/>
            <w:i/>
            <w:iCs/>
            <w:sz w:val="16"/>
            <w:szCs w:val="16"/>
            <w:lang w:val="ro-RO"/>
          </w:rPr>
          <w:t>workshops</w:t>
        </w:r>
        <w:proofErr w:type="spellEnd"/>
        <w:r w:rsidRPr="00196B89">
          <w:rPr>
            <w:rFonts w:asciiTheme="minorHAnsi" w:eastAsia="Palatino Linotype" w:hAnsiTheme="minorHAnsi" w:cs="Palatino Linotype"/>
            <w:i/>
            <w:iCs/>
            <w:sz w:val="16"/>
            <w:szCs w:val="16"/>
            <w:lang w:val="ro-RO"/>
          </w:rPr>
          <w:t>/prepare/</w:t>
        </w:r>
      </w:hyperlink>
      <w:r w:rsidR="00517BF6">
        <w:rPr>
          <w:rFonts w:asciiTheme="minorHAnsi" w:eastAsia="Palatino Linotype" w:hAnsiTheme="minorHAnsi" w:cs="Palatino Linotype"/>
          <w:color w:val="000000"/>
          <w:sz w:val="16"/>
          <w:szCs w:val="16"/>
          <w:lang w:val="ro-RO"/>
        </w:rPr>
        <w:t>, care te va ajuta</w:t>
      </w:r>
      <w:r w:rsidRPr="00196B89">
        <w:rPr>
          <w:rFonts w:asciiTheme="minorHAnsi" w:eastAsia="Palatino Linotype" w:hAnsiTheme="minorHAnsi" w:cs="Palatino Linotype"/>
          <w:color w:val="000000"/>
          <w:sz w:val="16"/>
          <w:szCs w:val="16"/>
          <w:lang w:val="ro-RO"/>
        </w:rPr>
        <w:t xml:space="preserve"> </w:t>
      </w:r>
      <w:r w:rsidR="00517BF6">
        <w:rPr>
          <w:rFonts w:asciiTheme="minorHAnsi" w:eastAsia="Palatino Linotype" w:hAnsiTheme="minorHAnsi" w:cs="Palatino Linotype"/>
          <w:color w:val="000000"/>
          <w:sz w:val="16"/>
          <w:szCs w:val="16"/>
          <w:lang w:val="ro-RO"/>
        </w:rPr>
        <w:t xml:space="preserve">să înțelegi cum să </w:t>
      </w:r>
      <w:r w:rsidRPr="00196B89">
        <w:rPr>
          <w:rFonts w:asciiTheme="minorHAnsi" w:eastAsia="Palatino Linotype" w:hAnsiTheme="minorHAnsi" w:cs="Palatino Linotype"/>
          <w:color w:val="000000"/>
          <w:sz w:val="16"/>
          <w:szCs w:val="16"/>
          <w:lang w:val="ro-RO"/>
        </w:rPr>
        <w:t>completezi această fișă.</w:t>
      </w:r>
    </w:p>
    <w:p w14:paraId="4A5D39B4" w14:textId="69E65210" w:rsidR="00FD742C" w:rsidRPr="00196B89" w:rsidRDefault="00196B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  <w:sz w:val="16"/>
          <w:szCs w:val="16"/>
          <w:lang w:val="ro-RO"/>
        </w:rPr>
      </w:pPr>
      <w:r w:rsidRPr="00196B89">
        <w:rPr>
          <w:rFonts w:asciiTheme="minorHAnsi" w:eastAsia="Palatino Linotype" w:hAnsiTheme="minorHAnsi" w:cs="Palatino Linotype"/>
          <w:color w:val="000000"/>
          <w:sz w:val="16"/>
          <w:szCs w:val="16"/>
          <w:lang w:val="ro-RO"/>
        </w:rPr>
        <w:t xml:space="preserve">În grupul tău mic, vei avea la dispoziție </w:t>
      </w:r>
      <w:r w:rsidRPr="00196B89">
        <w:rPr>
          <w:rFonts w:asciiTheme="minorHAnsi" w:eastAsia="Palatino Linotype" w:hAnsiTheme="minorHAnsi" w:cs="Palatino Linotype"/>
          <w:i/>
          <w:iCs/>
          <w:color w:val="000000"/>
          <w:sz w:val="16"/>
          <w:szCs w:val="16"/>
          <w:lang w:val="ro-RO"/>
        </w:rPr>
        <w:t>5 minute</w:t>
      </w:r>
      <w:r w:rsidRPr="00196B89">
        <w:rPr>
          <w:rFonts w:asciiTheme="minorHAnsi" w:eastAsia="Palatino Linotype" w:hAnsiTheme="minorHAnsi" w:cs="Palatino Linotype"/>
          <w:color w:val="000000"/>
          <w:sz w:val="16"/>
          <w:szCs w:val="16"/>
          <w:lang w:val="ro-RO"/>
        </w:rPr>
        <w:t xml:space="preserve"> ca să-ți prezinți fiecare dintre pasajele tale. Pentru fiecare pasaj care ți-a fost desemnat, răspunde la întrebările de mai jos. Pune-le la dispoziție celor din grupul tău câte </w:t>
      </w:r>
      <w:r w:rsidRPr="00196B89">
        <w:rPr>
          <w:rFonts w:asciiTheme="minorHAnsi" w:eastAsia="Palatino Linotype" w:hAnsiTheme="minorHAnsi" w:cs="Palatino Linotype"/>
          <w:i/>
          <w:iCs/>
          <w:color w:val="000000"/>
          <w:sz w:val="16"/>
          <w:szCs w:val="16"/>
          <w:lang w:val="ro-RO"/>
        </w:rPr>
        <w:t>10 exemplare ale acestei fișe completate (față-verso, scris la computer)</w:t>
      </w:r>
      <w:r w:rsidRPr="00196B89">
        <w:rPr>
          <w:rFonts w:asciiTheme="minorHAnsi" w:eastAsia="Palatino Linotype" w:hAnsiTheme="minorHAnsi" w:cs="Palatino Linotype"/>
          <w:color w:val="000000"/>
          <w:sz w:val="16"/>
          <w:szCs w:val="16"/>
          <w:lang w:val="ro-RO"/>
        </w:rPr>
        <w:t xml:space="preserve"> pentru ca ei să-ți ofere reacții constructive.</w:t>
      </w:r>
    </w:p>
    <w:p w14:paraId="757B7DE3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7B06CCBD" w14:textId="77777777" w:rsidR="00196B89" w:rsidRPr="00FC5104" w:rsidRDefault="00000000">
      <w:pPr>
        <w:jc w:val="both"/>
        <w:rPr>
          <w:rFonts w:asciiTheme="minorHAnsi" w:eastAsia="Palatino Linotype" w:hAnsiTheme="minorHAnsi" w:cs="Palatino Linotype"/>
          <w:sz w:val="22"/>
          <w:szCs w:val="22"/>
          <w:lang w:val="en-US"/>
        </w:rPr>
      </w:pPr>
      <w:r w:rsidRP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 xml:space="preserve">1. </w:t>
      </w:r>
      <w:r w:rsidR="00196B89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>În ce fel a structurat autorul acest pasaj</w:t>
      </w:r>
      <w:r w:rsidRPr="00196B89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>?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 </w:t>
      </w:r>
      <w:r w:rsid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>Te rugăm:</w:t>
      </w:r>
    </w:p>
    <w:p w14:paraId="5283D34F" w14:textId="77777777" w:rsidR="00605BC2" w:rsidRDefault="00605BC2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1D9962F4" w14:textId="3F9F40BF" w:rsidR="00FD742C" w:rsidRPr="00196B89" w:rsidRDefault="00000000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a) </w:t>
      </w:r>
      <w:r w:rsidR="00605BC2">
        <w:rPr>
          <w:rFonts w:asciiTheme="minorHAnsi" w:eastAsia="Palatino Linotype" w:hAnsiTheme="minorHAnsi" w:cs="Palatino Linotype"/>
          <w:sz w:val="22"/>
          <w:szCs w:val="22"/>
          <w:lang w:val="ro-RO"/>
        </w:rPr>
        <w:t>s</w:t>
      </w:r>
      <w:r w:rsid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ă arăți structura sub formă de </w:t>
      </w:r>
      <w:r w:rsidR="00196B89" w:rsidRPr="00196B89"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>secțiuni</w:t>
      </w:r>
      <w:r w:rsid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>, alături de versetele aferente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. </w:t>
      </w:r>
    </w:p>
    <w:p w14:paraId="256D2739" w14:textId="77777777" w:rsidR="00605BC2" w:rsidRDefault="00605BC2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5F0400BF" w14:textId="6480191B" w:rsidR="00605BC2" w:rsidRDefault="00000000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>b)</w:t>
      </w:r>
      <w:r w:rsidR="00605BC2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 să explici </w:t>
      </w:r>
      <w:r w:rsidRPr="00196B89"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>strategi</w:t>
      </w:r>
      <w:r w:rsidR="00605BC2"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>ile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 </w:t>
      </w:r>
      <w:r w:rsidR="00605BC2">
        <w:rPr>
          <w:rFonts w:asciiTheme="minorHAnsi" w:eastAsia="Palatino Linotype" w:hAnsiTheme="minorHAnsi" w:cs="Palatino Linotype"/>
          <w:sz w:val="22"/>
          <w:szCs w:val="22"/>
          <w:lang w:val="ro-RO"/>
        </w:rPr>
        <w:t>pe care le-ai folosit pentru a identifica această structură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. </w:t>
      </w:r>
    </w:p>
    <w:p w14:paraId="2C38ADD5" w14:textId="77777777" w:rsidR="00605BC2" w:rsidRDefault="00605BC2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2075FD4A" w14:textId="185A556C" w:rsidR="00FD742C" w:rsidRPr="00196B89" w:rsidRDefault="00000000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c) </w:t>
      </w:r>
      <w:r w:rsidR="00605BC2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ce </w:t>
      </w:r>
      <w:r w:rsidR="00605BC2" w:rsidRPr="00605BC2"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>accent</w:t>
      </w:r>
      <w:r w:rsidR="00605BC2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 ai dedus din această structură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>?</w:t>
      </w:r>
    </w:p>
    <w:p w14:paraId="6982C0C5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582A2AF1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64BE5689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4051FDFA" w14:textId="77777777" w:rsidR="00605BC2" w:rsidRDefault="00000000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  <w:r w:rsidRP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 xml:space="preserve">2. </w:t>
      </w:r>
      <w:r w:rsid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>Cum contribuie contextul la înțelegerea acestui pasaj</w:t>
      </w:r>
      <w:r w:rsidRPr="00196B89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>?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 </w:t>
      </w:r>
    </w:p>
    <w:p w14:paraId="750AB0B0" w14:textId="5369291B" w:rsidR="00FD742C" w:rsidRPr="00196B89" w:rsidRDefault="00605BC2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  <w:r>
        <w:rPr>
          <w:rFonts w:asciiTheme="minorHAnsi" w:eastAsia="Palatino Linotype" w:hAnsiTheme="minorHAnsi" w:cs="Palatino Linotype"/>
          <w:sz w:val="22"/>
          <w:szCs w:val="22"/>
          <w:lang w:val="ro-RO"/>
        </w:rPr>
        <w:t>Ia în considerare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: a) </w:t>
      </w:r>
      <w:r w:rsidRPr="00605BC2"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>contextul</w:t>
      </w:r>
      <w:r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 </w:t>
      </w:r>
      <w:r w:rsidRPr="00196B89"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>literar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, b) </w:t>
      </w:r>
      <w:r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 xml:space="preserve">contextul </w:t>
      </w:r>
      <w:r w:rsidRPr="00196B89"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>istoric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, c) </w:t>
      </w:r>
      <w:r w:rsidRPr="00605BC2"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>contextul</w:t>
      </w:r>
      <w:r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 </w:t>
      </w:r>
      <w:r w:rsidRPr="00196B89"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>cultural</w:t>
      </w:r>
      <w:r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 și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 d) </w:t>
      </w:r>
      <w:r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 xml:space="preserve">contextul </w:t>
      </w:r>
      <w:r w:rsidRPr="00196B89"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>biblic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. </w:t>
      </w:r>
      <w:r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Te rugăm să incluzi </w:t>
      </w:r>
      <w:r w:rsidRPr="00605BC2"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>doar</w:t>
      </w:r>
      <w:r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 ceea ce este relevant pentru înțelesul pasajului</w:t>
      </w:r>
      <w:r w:rsidRPr="00196B89">
        <w:rPr>
          <w:rFonts w:asciiTheme="minorHAnsi" w:eastAsia="Palatino Linotype" w:hAnsiTheme="minorHAnsi" w:cs="Palatino Linotype"/>
          <w:i/>
          <w:iCs/>
          <w:sz w:val="22"/>
          <w:szCs w:val="22"/>
          <w:lang w:val="ro-RO"/>
        </w:rPr>
        <w:t>.</w:t>
      </w:r>
    </w:p>
    <w:p w14:paraId="362957DC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6B1C5994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39A5679F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1985051F" w14:textId="465F2945" w:rsidR="00FD742C" w:rsidRPr="00196B89" w:rsidRDefault="00000000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  <w:r w:rsidRP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 xml:space="preserve">3. </w:t>
      </w:r>
      <w:r w:rsid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 xml:space="preserve">Care este ideea centrală pe care o argumentează autorul înaintea </w:t>
      </w:r>
      <w:r w:rsidR="00605BC2" w:rsidRPr="00605BC2">
        <w:rPr>
          <w:rFonts w:asciiTheme="minorHAnsi" w:eastAsia="Palatino Linotype" w:hAnsiTheme="minorHAnsi" w:cs="Palatino Linotype"/>
          <w:b/>
          <w:bCs/>
          <w:i/>
          <w:iCs/>
          <w:sz w:val="22"/>
          <w:szCs w:val="22"/>
          <w:lang w:val="ro-RO"/>
        </w:rPr>
        <w:t>ascultătorilor săi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 (</w:t>
      </w:r>
      <w:r w:rsidR="00605BC2">
        <w:rPr>
          <w:rFonts w:asciiTheme="minorHAnsi" w:eastAsia="Palatino Linotype" w:hAnsiTheme="minorHAnsi" w:cs="Palatino Linotype"/>
          <w:sz w:val="22"/>
          <w:szCs w:val="22"/>
          <w:lang w:val="ro-RO"/>
        </w:rPr>
        <w:t>într-o singură propoziție scurtă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>)?</w:t>
      </w:r>
    </w:p>
    <w:p w14:paraId="1F223F3F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7FE10436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766B91E3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17C89E7D" w14:textId="7B8F6D1C" w:rsidR="00FD742C" w:rsidRPr="00196B89" w:rsidRDefault="00000000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  <w:r w:rsidRP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>4.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 </w:t>
      </w:r>
      <w:r w:rsid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 xml:space="preserve">Care este legătura dintre acest pasaj și Evanghelia Domnului Isus Cristos? </w:t>
      </w:r>
      <w:r w:rsidR="00605BC2">
        <w:rPr>
          <w:rFonts w:asciiTheme="minorHAnsi" w:eastAsia="Palatino Linotype" w:hAnsiTheme="minorHAnsi" w:cs="Palatino Linotype"/>
          <w:sz w:val="22"/>
          <w:szCs w:val="22"/>
          <w:lang w:val="ro-RO"/>
        </w:rPr>
        <w:t>Cum se raportează această legătură cu Evanghelia la ideea centrală a autorului? De ce este importantă această legătură cu Evanghelia pentru ascultătorii tăi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>?</w:t>
      </w:r>
    </w:p>
    <w:p w14:paraId="0674DFFB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4CC146FF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2DCD81ED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3FFE1A0B" w14:textId="5A64DACB" w:rsidR="00FD742C" w:rsidRPr="00196B89" w:rsidRDefault="00000000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  <w:r w:rsidRP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>5.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 </w:t>
      </w:r>
      <w:r w:rsid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 xml:space="preserve">Care este ideea centrală pe care tu o vei argumenta înaintea </w:t>
      </w:r>
      <w:r w:rsidR="00605BC2" w:rsidRPr="00605BC2">
        <w:rPr>
          <w:rFonts w:asciiTheme="minorHAnsi" w:eastAsia="Palatino Linotype" w:hAnsiTheme="minorHAnsi" w:cs="Palatino Linotype"/>
          <w:b/>
          <w:bCs/>
          <w:i/>
          <w:iCs/>
          <w:sz w:val="22"/>
          <w:szCs w:val="22"/>
          <w:lang w:val="ro-RO"/>
        </w:rPr>
        <w:t>ascultătorilor tăi</w:t>
      </w:r>
      <w:r w:rsid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 xml:space="preserve"> 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>(</w:t>
      </w:r>
      <w:r w:rsidR="00605BC2">
        <w:rPr>
          <w:rFonts w:asciiTheme="minorHAnsi" w:eastAsia="Palatino Linotype" w:hAnsiTheme="minorHAnsi" w:cs="Palatino Linotype"/>
          <w:sz w:val="22"/>
          <w:szCs w:val="22"/>
          <w:lang w:val="ro-RO"/>
        </w:rPr>
        <w:t>într-o singură propoziție scurtă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>)?</w:t>
      </w:r>
    </w:p>
    <w:p w14:paraId="1239F3A3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54446D4F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60225946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20C7A9A6" w14:textId="3A48206D" w:rsidR="00FD742C" w:rsidRPr="00196B89" w:rsidRDefault="00000000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  <w:r w:rsidRP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 xml:space="preserve">6. </w:t>
      </w:r>
      <w:r w:rsid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>Ce titlul și schiță de predică vei folosi pentru a-ți argumenta ideea centrală</w:t>
      </w:r>
      <w:r w:rsidRPr="00196B89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>?</w:t>
      </w:r>
    </w:p>
    <w:p w14:paraId="26C40944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49A445E0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3E1989DA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74CA441D" w14:textId="3687C44A" w:rsidR="00FD742C" w:rsidRPr="00196B89" w:rsidRDefault="00000000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  <w:r w:rsidRP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 xml:space="preserve">7. </w:t>
      </w:r>
      <w:r w:rsidR="00605BC2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>Cum îți vei aplica ideea centrală spre binele ascultătorilor tăi?</w:t>
      </w:r>
      <w:r w:rsidRPr="00196B89">
        <w:rPr>
          <w:rFonts w:asciiTheme="minorHAnsi" w:eastAsia="Palatino Linotype" w:hAnsiTheme="minorHAnsi" w:cs="Palatino Linotype"/>
          <w:b/>
          <w:bCs/>
          <w:sz w:val="22"/>
          <w:szCs w:val="22"/>
          <w:lang w:val="ro-RO"/>
        </w:rPr>
        <w:t xml:space="preserve"> </w:t>
      </w:r>
      <w:r w:rsidR="00605BC2">
        <w:rPr>
          <w:rFonts w:asciiTheme="minorHAnsi" w:eastAsia="Palatino Linotype" w:hAnsiTheme="minorHAnsi" w:cs="Palatino Linotype"/>
          <w:sz w:val="22"/>
          <w:szCs w:val="22"/>
          <w:lang w:val="ro-RO"/>
        </w:rPr>
        <w:t xml:space="preserve">Gândește-te deopotrivă la cei mântuiți și la cei nemântuiți. Indică unde anume </w:t>
      </w:r>
      <w:r w:rsidR="00517BF6">
        <w:rPr>
          <w:rFonts w:asciiTheme="minorHAnsi" w:eastAsia="Palatino Linotype" w:hAnsiTheme="minorHAnsi" w:cs="Palatino Linotype"/>
          <w:sz w:val="22"/>
          <w:szCs w:val="22"/>
          <w:lang w:val="ro-RO"/>
        </w:rPr>
        <w:t>vei include aceste aplicații în predica ta</w:t>
      </w:r>
      <w:r w:rsidRPr="00196B89">
        <w:rPr>
          <w:rFonts w:asciiTheme="minorHAnsi" w:eastAsia="Palatino Linotype" w:hAnsiTheme="minorHAnsi" w:cs="Palatino Linotype"/>
          <w:sz w:val="22"/>
          <w:szCs w:val="22"/>
          <w:lang w:val="ro-RO"/>
        </w:rPr>
        <w:t>.</w:t>
      </w:r>
    </w:p>
    <w:p w14:paraId="434DA5A7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14D8D5A2" w14:textId="77777777" w:rsidR="00FD742C" w:rsidRPr="00196B89" w:rsidRDefault="00FD742C">
      <w:pPr>
        <w:jc w:val="both"/>
        <w:rPr>
          <w:rFonts w:asciiTheme="minorHAnsi" w:eastAsia="Palatino Linotype" w:hAnsiTheme="minorHAnsi" w:cs="Palatino Linotype"/>
          <w:sz w:val="22"/>
          <w:szCs w:val="22"/>
          <w:lang w:val="ro-RO"/>
        </w:rPr>
      </w:pPr>
    </w:p>
    <w:p w14:paraId="5D8852C9" w14:textId="77777777" w:rsidR="00FD742C" w:rsidRPr="00196B89" w:rsidRDefault="00FD742C">
      <w:pPr>
        <w:rPr>
          <w:rFonts w:asciiTheme="minorHAnsi" w:hAnsiTheme="minorHAnsi"/>
          <w:lang w:val="ro-RO"/>
        </w:rPr>
      </w:pPr>
    </w:p>
    <w:sectPr w:rsidR="00FD742C" w:rsidRPr="00196B89">
      <w:footerReference w:type="default" r:id="rId8"/>
      <w:pgSz w:w="12240" w:h="15840"/>
      <w:pgMar w:top="1152" w:right="1008" w:bottom="1008" w:left="100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D9CC" w14:textId="77777777" w:rsidR="00607D46" w:rsidRDefault="00607D46">
      <w:r>
        <w:separator/>
      </w:r>
    </w:p>
  </w:endnote>
  <w:endnote w:type="continuationSeparator" w:id="0">
    <w:p w14:paraId="41AE7F0E" w14:textId="77777777" w:rsidR="00607D46" w:rsidRDefault="0060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1C7F" w14:textId="4A506C41" w:rsidR="00FD742C" w:rsidRPr="00517BF6" w:rsidRDefault="00517BF6">
    <w:pPr>
      <w:keepLines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7F7F7F"/>
        <w:sz w:val="16"/>
        <w:szCs w:val="16"/>
        <w:lang w:val="ro-RO"/>
      </w:rPr>
    </w:pPr>
    <w:r w:rsidRPr="00517BF6">
      <w:rPr>
        <w:color w:val="7F7F7F"/>
        <w:sz w:val="16"/>
        <w:szCs w:val="16"/>
        <w:lang w:val="ro-RO"/>
      </w:rPr>
      <w:t xml:space="preserve">Tipărește </w:t>
    </w:r>
    <w:r>
      <w:rPr>
        <w:color w:val="7F7F7F"/>
        <w:sz w:val="16"/>
        <w:szCs w:val="16"/>
        <w:lang w:val="ro-RO"/>
      </w:rPr>
      <w:t>1</w:t>
    </w:r>
    <w:r w:rsidRPr="00517BF6">
      <w:rPr>
        <w:color w:val="7F7F7F"/>
        <w:sz w:val="16"/>
        <w:szCs w:val="16"/>
        <w:lang w:val="ro-RO"/>
      </w:rPr>
      <w:t xml:space="preserve">0 </w:t>
    </w:r>
    <w:r>
      <w:rPr>
        <w:color w:val="7F7F7F"/>
        <w:sz w:val="16"/>
        <w:szCs w:val="16"/>
        <w:lang w:val="ro-RO"/>
      </w:rPr>
      <w:t>exemplare ale acestei fișe de lucru completate și ia-le cu tine la întâlnirile grupului tău mic</w:t>
    </w:r>
    <w:r w:rsidRPr="00517BF6">
      <w:rPr>
        <w:color w:val="7F7F7F"/>
        <w:sz w:val="16"/>
        <w:szCs w:val="16"/>
        <w:lang w:val="ro-RO"/>
      </w:rPr>
      <w:t>.</w:t>
    </w:r>
    <w:r w:rsidRPr="00517BF6">
      <w:rPr>
        <w:noProof/>
        <w:lang w:val="ro-RO"/>
      </w:rPr>
      <w:drawing>
        <wp:anchor distT="0" distB="0" distL="114300" distR="114300" simplePos="0" relativeHeight="251658240" behindDoc="0" locked="0" layoutInCell="1" hidden="0" allowOverlap="1" wp14:anchorId="00027A6C" wp14:editId="7A1F4351">
          <wp:simplePos x="0" y="0"/>
          <wp:positionH relativeFrom="column">
            <wp:posOffset>5029200</wp:posOffset>
          </wp:positionH>
          <wp:positionV relativeFrom="paragraph">
            <wp:posOffset>-79001</wp:posOffset>
          </wp:positionV>
          <wp:extent cx="914400" cy="4127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412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140C7A" w14:textId="77777777" w:rsidR="00FD742C" w:rsidRPr="00517BF6" w:rsidRDefault="00FD742C">
    <w:pPr>
      <w:keepLines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7F7F7F"/>
        <w:sz w:val="16"/>
        <w:szCs w:val="16"/>
        <w:lang w:val="ro-RO"/>
      </w:rPr>
    </w:pPr>
  </w:p>
  <w:p w14:paraId="3A2F8414" w14:textId="18071D14" w:rsidR="00FD742C" w:rsidRPr="00517BF6" w:rsidRDefault="00000000">
    <w:pPr>
      <w:keepLines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7F7F7F"/>
        <w:lang w:val="ro-RO"/>
      </w:rPr>
    </w:pPr>
    <w:r w:rsidRPr="00517BF6">
      <w:rPr>
        <w:smallCaps/>
        <w:color w:val="7F7F7F"/>
        <w:sz w:val="18"/>
        <w:szCs w:val="18"/>
        <w:lang w:val="ro-RO"/>
      </w:rPr>
      <w:tab/>
      <w:t>Charles Simeon Trust © 202</w:t>
    </w:r>
    <w:r w:rsidR="00517BF6">
      <w:rPr>
        <w:smallCaps/>
        <w:color w:val="7F7F7F"/>
        <w:sz w:val="18"/>
        <w:szCs w:val="18"/>
        <w:lang w:val="ro-RO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13D1" w14:textId="77777777" w:rsidR="00607D46" w:rsidRDefault="00607D46">
      <w:r>
        <w:separator/>
      </w:r>
    </w:p>
  </w:footnote>
  <w:footnote w:type="continuationSeparator" w:id="0">
    <w:p w14:paraId="290E4F0D" w14:textId="77777777" w:rsidR="00607D46" w:rsidRDefault="00607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804"/>
    <w:multiLevelType w:val="multilevel"/>
    <w:tmpl w:val="9334B96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244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2C"/>
    <w:rsid w:val="00196B89"/>
    <w:rsid w:val="00517BF6"/>
    <w:rsid w:val="00573F0E"/>
    <w:rsid w:val="00605BC2"/>
    <w:rsid w:val="00607D46"/>
    <w:rsid w:val="007200E8"/>
    <w:rsid w:val="0077347B"/>
    <w:rsid w:val="00A409FC"/>
    <w:rsid w:val="00FC5104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0451"/>
  <w15:docId w15:val="{B3C9932A-7771-4312-89A4-6BB409AB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7B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BF6"/>
  </w:style>
  <w:style w:type="paragraph" w:styleId="Footer">
    <w:name w:val="footer"/>
    <w:basedOn w:val="Normal"/>
    <w:link w:val="FooterChar"/>
    <w:uiPriority w:val="99"/>
    <w:unhideWhenUsed/>
    <w:rsid w:val="00517B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imeontrust.org/workshops/prepa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307</Words>
  <Characters>1724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Nicolae Matei</cp:lastModifiedBy>
  <cp:revision>4</cp:revision>
  <dcterms:created xsi:type="dcterms:W3CDTF">2026-03-13T07:50:00Z</dcterms:created>
  <dcterms:modified xsi:type="dcterms:W3CDTF">2026-03-26T19:30:00Z</dcterms:modified>
</cp:coreProperties>
</file>